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7E65" w:rsidRDefault="00337E65" w:rsidP="00337E65">
      <w:pPr>
        <w:jc w:val="center"/>
        <w:rPr>
          <w:b/>
          <w:sz w:val="28"/>
          <w:szCs w:val="28"/>
        </w:rPr>
      </w:pPr>
      <w:r w:rsidRPr="00794DC0">
        <w:rPr>
          <w:b/>
          <w:sz w:val="28"/>
          <w:szCs w:val="28"/>
        </w:rPr>
        <w:t>Требования к инструкциям о мерах пожарной безопасности</w:t>
      </w:r>
    </w:p>
    <w:p w:rsidR="00337E65" w:rsidRDefault="00337E65" w:rsidP="00337E65">
      <w:pPr>
        <w:ind w:left="1429"/>
        <w:jc w:val="both"/>
        <w:rPr>
          <w:b/>
          <w:sz w:val="28"/>
          <w:szCs w:val="28"/>
        </w:rPr>
      </w:pPr>
    </w:p>
    <w:p w:rsidR="00337E65" w:rsidRDefault="00337E65" w:rsidP="00337E65">
      <w:pPr>
        <w:ind w:left="1429"/>
        <w:jc w:val="both"/>
        <w:rPr>
          <w:b/>
          <w:sz w:val="28"/>
          <w:szCs w:val="28"/>
        </w:rPr>
      </w:pPr>
    </w:p>
    <w:p w:rsidR="00337E65" w:rsidRDefault="00337E65" w:rsidP="00337E65">
      <w:pPr>
        <w:ind w:left="1429"/>
        <w:jc w:val="both"/>
        <w:rPr>
          <w:b/>
          <w:sz w:val="28"/>
          <w:szCs w:val="28"/>
        </w:rPr>
      </w:pPr>
    </w:p>
    <w:p w:rsidR="00337E65" w:rsidRDefault="00337E65" w:rsidP="00337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Инструкция о мерах пожарной безопасности должны разрабатываться на основе правил пожарной безопасности, нормативно – технических, нормативных и других документов, содержащих требования пожарной безопасности, исходя из специфики пожарной безопасности зданий, сооружений, технологических процессов, технологического и производственного оборудования.</w:t>
      </w:r>
    </w:p>
    <w:p w:rsidR="00337E65" w:rsidRDefault="00337E65" w:rsidP="00337E6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инструкциях о мерах пожарной безопасности необходимо отражать следующие вопросы:</w:t>
      </w:r>
    </w:p>
    <w:p w:rsidR="00337E65" w:rsidRDefault="00337E65" w:rsidP="00337E65">
      <w:pPr>
        <w:numPr>
          <w:ilvl w:val="0"/>
          <w:numId w:val="2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порядок содержания территории, зданий и помещений, в том числе эвакуационных путей;</w:t>
      </w:r>
    </w:p>
    <w:p w:rsidR="00337E65" w:rsidRDefault="00337E65" w:rsidP="00337E65">
      <w:pPr>
        <w:numPr>
          <w:ilvl w:val="0"/>
          <w:numId w:val="3"/>
        </w:numPr>
        <w:jc w:val="both"/>
        <w:rPr>
          <w:sz w:val="28"/>
          <w:szCs w:val="28"/>
        </w:rPr>
      </w:pPr>
      <w:r>
        <w:rPr>
          <w:sz w:val="28"/>
          <w:szCs w:val="28"/>
        </w:rPr>
        <w:t>мероприятие по обеспечению пожарной безопасности при проведении технологических процессов, эксплуатации оборудования, производстве пожароопасных работ;</w:t>
      </w:r>
    </w:p>
    <w:p w:rsidR="00337E65" w:rsidRDefault="00337E65" w:rsidP="00337E65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порядок и нормы хранения и транспортировки взрывопожароопасных веществ и пожароопасных веществ и материалов;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места курения, применение открытого огня и проведение огневых работ;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порядок сбора, хранения и удаления горючих веществ и материалов, содержание и хранение спецодежды;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предельные показания контрольно-измерительных приборов (манометр, термометр и др.), отклонение от которых могут вызвать пожар или  взрыв;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обязанности и действия работников при пожаре, в том числе правила вызова пожарной охраны;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порядок аварийной остановки технологического оборудования;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порядок отключения вентиляции и электрооборудования;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правила применения средств пожаротушения и установок пожарной автоматики;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>порядок эвакуации горючих веществ и материальных ценностей;</w:t>
      </w:r>
    </w:p>
    <w:p w:rsidR="00337E65" w:rsidRDefault="00337E65" w:rsidP="00337E65">
      <w:pPr>
        <w:numPr>
          <w:ilvl w:val="0"/>
          <w:numId w:val="1"/>
        </w:numPr>
        <w:tabs>
          <w:tab w:val="clear" w:pos="1996"/>
          <w:tab w:val="num" w:pos="540"/>
        </w:tabs>
        <w:ind w:left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порядок осмотра и приведения в </w:t>
      </w:r>
      <w:proofErr w:type="spellStart"/>
      <w:r>
        <w:rPr>
          <w:sz w:val="28"/>
          <w:szCs w:val="28"/>
        </w:rPr>
        <w:t>пожаровзрывобезопасное</w:t>
      </w:r>
      <w:proofErr w:type="spellEnd"/>
      <w:r>
        <w:rPr>
          <w:sz w:val="28"/>
          <w:szCs w:val="28"/>
        </w:rPr>
        <w:t xml:space="preserve">  состояние всех помещений предприятия (подразделения).</w:t>
      </w:r>
    </w:p>
    <w:p w:rsidR="00EA5A26" w:rsidRDefault="00EA5A26">
      <w:bookmarkStart w:id="0" w:name="_GoBack"/>
      <w:bookmarkEnd w:id="0"/>
    </w:p>
    <w:sectPr w:rsidR="00EA5A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8F62C9"/>
    <w:multiLevelType w:val="hybridMultilevel"/>
    <w:tmpl w:val="FFE6B7D6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1">
    <w:nsid w:val="1EB966A5"/>
    <w:multiLevelType w:val="hybridMultilevel"/>
    <w:tmpl w:val="3F806A16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2">
    <w:nsid w:val="3BF2059F"/>
    <w:multiLevelType w:val="hybridMultilevel"/>
    <w:tmpl w:val="9F867A40"/>
    <w:lvl w:ilvl="0" w:tplc="4078B91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abstractNum w:abstractNumId="3">
    <w:nsid w:val="3CBA765B"/>
    <w:multiLevelType w:val="hybridMultilevel"/>
    <w:tmpl w:val="B8C887DC"/>
    <w:lvl w:ilvl="0" w:tplc="81DC5C4C">
      <w:start w:val="1"/>
      <w:numFmt w:val="bullet"/>
      <w:lvlText w:val=""/>
      <w:lvlJc w:val="left"/>
      <w:pPr>
        <w:tabs>
          <w:tab w:val="num" w:pos="1996"/>
        </w:tabs>
        <w:ind w:left="1996" w:hanging="56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869"/>
        </w:tabs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589"/>
        </w:tabs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309"/>
        </w:tabs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029"/>
        </w:tabs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749"/>
        </w:tabs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469"/>
        </w:tabs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189"/>
        </w:tabs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909"/>
        </w:tabs>
        <w:ind w:left="7909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60CA"/>
    <w:rsid w:val="001C60CA"/>
    <w:rsid w:val="00337E65"/>
    <w:rsid w:val="00EA5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37E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236</Words>
  <Characters>1350</Characters>
  <Application>Microsoft Office Word</Application>
  <DocSecurity>0</DocSecurity>
  <Lines>11</Lines>
  <Paragraphs>3</Paragraphs>
  <ScaleCrop>false</ScaleCrop>
  <Company/>
  <LinksUpToDate>false</LinksUpToDate>
  <CharactersWithSpaces>1583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2016-11-09T05:33:00Z</dcterms:created>
  <dcterms:modified xsi:type="dcterms:W3CDTF">2016-11-09T05:33:00Z</dcterms:modified>
</cp:coreProperties>
</file>